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C49DB" w14:textId="77777777" w:rsidR="00723ACA" w:rsidRPr="00546C71" w:rsidRDefault="00612105" w:rsidP="00546C71">
      <w:pPr>
        <w:jc w:val="center"/>
        <w:rPr>
          <w:b/>
        </w:rPr>
      </w:pPr>
      <w:r w:rsidRPr="00546C71">
        <w:rPr>
          <w:b/>
        </w:rPr>
        <w:t xml:space="preserve">Will </w:t>
      </w:r>
      <w:proofErr w:type="spellStart"/>
      <w:r w:rsidRPr="00546C71">
        <w:rPr>
          <w:b/>
        </w:rPr>
        <w:t>Docken</w:t>
      </w:r>
      <w:proofErr w:type="spellEnd"/>
      <w:r w:rsidRPr="00546C71">
        <w:rPr>
          <w:b/>
        </w:rPr>
        <w:t xml:space="preserve"> Scholarship</w:t>
      </w:r>
    </w:p>
    <w:p w14:paraId="431A28FB" w14:textId="77777777" w:rsidR="00612105" w:rsidRDefault="00612105"/>
    <w:p w14:paraId="5DA2F787" w14:textId="77777777" w:rsidR="00C55A27" w:rsidRDefault="00C55A27">
      <w:r>
        <w:t xml:space="preserve">Will </w:t>
      </w:r>
      <w:proofErr w:type="spellStart"/>
      <w:r>
        <w:t>Docken</w:t>
      </w:r>
      <w:proofErr w:type="spellEnd"/>
      <w:r>
        <w:t xml:space="preserve"> was a </w:t>
      </w:r>
      <w:proofErr w:type="spellStart"/>
      <w:r>
        <w:t>hard working</w:t>
      </w:r>
      <w:proofErr w:type="spellEnd"/>
      <w:r>
        <w:t xml:space="preserve"> and faithful member of the IACIS and throughout his career as a federal agent and in the private sector; he supported and helped small police departments.  In a sm</w:t>
      </w:r>
      <w:bookmarkStart w:id="0" w:name="_GoBack"/>
      <w:bookmarkEnd w:id="0"/>
      <w:r>
        <w:t>all way</w:t>
      </w:r>
      <w:r w:rsidR="00B36D64">
        <w:t>, in order</w:t>
      </w:r>
      <w:r>
        <w:t xml:space="preserve"> to honor him, IACIS would like to continue his mission and provide training to deserving examiners.</w:t>
      </w:r>
    </w:p>
    <w:p w14:paraId="4FFEE7C9" w14:textId="77777777" w:rsidR="00C55A27" w:rsidRDefault="00C55A27"/>
    <w:p w14:paraId="5996B8F9" w14:textId="77C7E386" w:rsidR="007305E9" w:rsidRDefault="007305E9">
      <w:r>
        <w:t>T</w:t>
      </w:r>
      <w:r w:rsidR="00C55A27">
        <w:t xml:space="preserve">he </w:t>
      </w:r>
      <w:r w:rsidR="00612105">
        <w:t xml:space="preserve">scholarship will provide tuition </w:t>
      </w:r>
      <w:r w:rsidR="00546C71">
        <w:t xml:space="preserve">for the BCFE training </w:t>
      </w:r>
      <w:r w:rsidR="00612105">
        <w:t>for a government-employed examiner from a municipal or county law enforcement ag</w:t>
      </w:r>
      <w:r>
        <w:t xml:space="preserve">ency. Hotel accommodations are being covered in part by the </w:t>
      </w:r>
      <w:r w:rsidR="00EA5BD9">
        <w:t xml:space="preserve">Lake Mary Marriott </w:t>
      </w:r>
      <w:r>
        <w:t>Hotel and in part by Digital Intelligence.  The recipient will be responsible for travel and per diem.</w:t>
      </w:r>
    </w:p>
    <w:p w14:paraId="31BB9271" w14:textId="0642FF01" w:rsidR="00C55A27" w:rsidRDefault="007305E9">
      <w:r>
        <w:t xml:space="preserve">  </w:t>
      </w:r>
    </w:p>
    <w:p w14:paraId="73AEFC88" w14:textId="582A4252" w:rsidR="00546C71" w:rsidRDefault="0648562C">
      <w:r>
        <w:t>To be eligible, the agency may not have more than two digital forensic examiners even if they are all part-time.  Applications will be accepted from the opening of the BCFE registration until January 31</w:t>
      </w:r>
      <w:r w:rsidRPr="0648562C">
        <w:rPr>
          <w:vertAlign w:val="superscript"/>
        </w:rPr>
        <w:t>st</w:t>
      </w:r>
      <w:r w:rsidR="003004D9">
        <w:t xml:space="preserve"> of 2017</w:t>
      </w:r>
      <w:r>
        <w:t xml:space="preserve"> and </w:t>
      </w:r>
      <w:r w:rsidRPr="0648562C">
        <w:rPr>
          <w:b/>
          <w:bCs/>
        </w:rPr>
        <w:t xml:space="preserve">must </w:t>
      </w:r>
      <w:r>
        <w:t>include a letter from the agency top official on agency letterhead confirming the information provided.</w:t>
      </w:r>
    </w:p>
    <w:p w14:paraId="1B1AE4D8" w14:textId="77777777" w:rsidR="00546C71" w:rsidRDefault="00546C71"/>
    <w:p w14:paraId="71C9FA9F" w14:textId="309662CE" w:rsidR="00B42892" w:rsidRDefault="0648562C">
      <w:r>
        <w:t xml:space="preserve">A drawing will </w:t>
      </w:r>
      <w:r w:rsidR="003004D9">
        <w:t>be held on February 1, 2017</w:t>
      </w:r>
      <w:r>
        <w:t xml:space="preserve"> from vetted and eligible applications.</w:t>
      </w:r>
    </w:p>
    <w:p w14:paraId="32CD2891" w14:textId="77777777" w:rsidR="00AD5961" w:rsidRDefault="00AD5961"/>
    <w:p w14:paraId="039A1480" w14:textId="49113376" w:rsidR="00AD5961" w:rsidRPr="00AD5961" w:rsidRDefault="00AD5961">
      <w:pPr>
        <w:rPr>
          <w:b/>
          <w:u w:val="single"/>
        </w:rPr>
      </w:pPr>
      <w:r w:rsidRPr="00AD5961">
        <w:rPr>
          <w:b/>
          <w:u w:val="single"/>
        </w:rPr>
        <w:t xml:space="preserve">WRITE LEGIBLY </w:t>
      </w:r>
    </w:p>
    <w:p w14:paraId="6995EBDA" w14:textId="77777777" w:rsidR="00B42892" w:rsidRDefault="00B42892"/>
    <w:p w14:paraId="3786011B" w14:textId="77777777" w:rsidR="007A7858" w:rsidRDefault="007A7858">
      <w:r>
        <w:t>Full Name: __________________________________________________________</w:t>
      </w:r>
    </w:p>
    <w:p w14:paraId="2AE54CC4" w14:textId="77777777" w:rsidR="007A7858" w:rsidRDefault="007A7858"/>
    <w:p w14:paraId="39BEBA85" w14:textId="77777777" w:rsidR="00670031" w:rsidRDefault="00670031">
      <w:r>
        <w:t>Position: ___________________________________________</w:t>
      </w:r>
    </w:p>
    <w:p w14:paraId="65064673" w14:textId="77777777" w:rsidR="00670031" w:rsidRDefault="00670031"/>
    <w:p w14:paraId="3CC98437" w14:textId="77777777" w:rsidR="007A7858" w:rsidRDefault="007A7858">
      <w:r>
        <w:t>Law Enforcement Agency: ____________________________________________________</w:t>
      </w:r>
    </w:p>
    <w:p w14:paraId="19E2150A" w14:textId="77777777" w:rsidR="007A7858" w:rsidRDefault="007A7858"/>
    <w:p w14:paraId="114DD90F" w14:textId="77777777" w:rsidR="007A7858" w:rsidRDefault="007A7858">
      <w:r>
        <w:t>Address: ________________________________________________________________________</w:t>
      </w:r>
    </w:p>
    <w:p w14:paraId="728CBF4E" w14:textId="77777777" w:rsidR="007A7858" w:rsidRDefault="007A7858"/>
    <w:p w14:paraId="1C940FA5" w14:textId="77777777" w:rsidR="007A7858" w:rsidRDefault="007A7858" w:rsidP="007A7858">
      <w:r>
        <w:t>Address: ________________________________________________________________________</w:t>
      </w:r>
    </w:p>
    <w:p w14:paraId="7728ED9A" w14:textId="77777777" w:rsidR="007A7858" w:rsidRDefault="007A7858"/>
    <w:p w14:paraId="3C3C927B" w14:textId="77777777" w:rsidR="00AD5961" w:rsidRDefault="007A7858">
      <w:r>
        <w:t>City: ________________________________</w:t>
      </w:r>
      <w:r w:rsidR="00AD5961">
        <w:t>_    State: ________________</w:t>
      </w:r>
      <w:r>
        <w:t xml:space="preserve">    Postal Code: ______________     </w:t>
      </w:r>
    </w:p>
    <w:p w14:paraId="0989E73F" w14:textId="77777777" w:rsidR="00AD5961" w:rsidRDefault="00AD5961"/>
    <w:p w14:paraId="59FB1931" w14:textId="57D0A609" w:rsidR="007A7858" w:rsidRDefault="007A7858">
      <w:r>
        <w:t>Country: __________________________</w:t>
      </w:r>
      <w:proofErr w:type="gramStart"/>
      <w:r>
        <w:t>_</w:t>
      </w:r>
      <w:r w:rsidR="00AD5961">
        <w:t xml:space="preserve">  Phone</w:t>
      </w:r>
      <w:proofErr w:type="gramEnd"/>
      <w:r w:rsidR="00AD5961">
        <w:t>: _______________________________________</w:t>
      </w:r>
    </w:p>
    <w:p w14:paraId="7432B181" w14:textId="77777777" w:rsidR="00AD5961" w:rsidRDefault="00AD5961"/>
    <w:p w14:paraId="7A7E90FD" w14:textId="648D456D" w:rsidR="00AD5961" w:rsidRDefault="00AD5961">
      <w:r>
        <w:t>Email Address: _________________________________________________________</w:t>
      </w:r>
    </w:p>
    <w:p w14:paraId="110257A7" w14:textId="77777777" w:rsidR="007A7858" w:rsidRDefault="007A7858"/>
    <w:p w14:paraId="483FDAD5" w14:textId="3B3B7CE2" w:rsidR="00670031" w:rsidRDefault="007A7858">
      <w:r>
        <w:t xml:space="preserve">Number of </w:t>
      </w:r>
      <w:r w:rsidR="00670031">
        <w:t>digital examiners in ag</w:t>
      </w:r>
      <w:r w:rsidR="00AD5961">
        <w:t xml:space="preserve">ency: ______ </w:t>
      </w:r>
      <w:r w:rsidR="00670031">
        <w:t>Years conducting digital</w:t>
      </w:r>
      <w:r w:rsidR="00AD5961">
        <w:t xml:space="preserve"> forensics: ____</w:t>
      </w:r>
    </w:p>
    <w:p w14:paraId="54BAEF59" w14:textId="77777777" w:rsidR="00670031" w:rsidRDefault="00670031"/>
    <w:p w14:paraId="227D1E99" w14:textId="77777777" w:rsidR="00670031" w:rsidRDefault="00670031">
      <w:r>
        <w:t>Short Description of assigned duties: ___________________________________________________</w:t>
      </w:r>
    </w:p>
    <w:p w14:paraId="350B9153" w14:textId="77777777" w:rsidR="00670031" w:rsidRDefault="00670031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ABFF6A" w14:textId="77777777" w:rsidR="00D16A8F" w:rsidRDefault="00D16A8F"/>
    <w:p w14:paraId="6AD2FF7D" w14:textId="7415FB71" w:rsidR="00D16A8F" w:rsidRDefault="00D16A8F">
      <w:r>
        <w:t xml:space="preserve">Submit application &amp; confirmation letter or questions to </w:t>
      </w:r>
      <w:r w:rsidRPr="00D16A8F">
        <w:rPr>
          <w:b/>
        </w:rPr>
        <w:t>SECRETARY@IACIS.COM</w:t>
      </w:r>
    </w:p>
    <w:sectPr w:rsidR="00D16A8F" w:rsidSect="00723ACA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73069" w14:textId="77777777" w:rsidR="00464979" w:rsidRDefault="00464979" w:rsidP="00D16A8F">
      <w:r>
        <w:separator/>
      </w:r>
    </w:p>
  </w:endnote>
  <w:endnote w:type="continuationSeparator" w:id="0">
    <w:p w14:paraId="53D64C5A" w14:textId="77777777" w:rsidR="00464979" w:rsidRDefault="00464979" w:rsidP="00D1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CC863" w14:textId="77777777" w:rsidR="00464979" w:rsidRDefault="00464979" w:rsidP="00D16A8F">
      <w:r>
        <w:separator/>
      </w:r>
    </w:p>
  </w:footnote>
  <w:footnote w:type="continuationSeparator" w:id="0">
    <w:p w14:paraId="5F78C2B6" w14:textId="77777777" w:rsidR="00464979" w:rsidRDefault="00464979" w:rsidP="00D1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65AC2F" w14:textId="755878FE" w:rsidR="00D16A8F" w:rsidRDefault="00D16A8F">
    <w:pPr>
      <w:pStyle w:val="Header"/>
    </w:pPr>
    <w:r>
      <w:rPr>
        <w:rFonts w:ascii="Times New Roman" w:hAnsi="Times New Roman"/>
        <w:bCs/>
        <w:iCs/>
        <w:noProof/>
        <w:spacing w:val="-2"/>
        <w:sz w:val="28"/>
        <w:szCs w:val="32"/>
      </w:rPr>
      <w:drawing>
        <wp:anchor distT="0" distB="0" distL="114300" distR="114300" simplePos="0" relativeHeight="251659264" behindDoc="1" locked="0" layoutInCell="1" allowOverlap="1" wp14:anchorId="5E26B06B" wp14:editId="44DC6F70">
          <wp:simplePos x="0" y="0"/>
          <wp:positionH relativeFrom="column">
            <wp:posOffset>-457200</wp:posOffset>
          </wp:positionH>
          <wp:positionV relativeFrom="paragraph">
            <wp:posOffset>-114300</wp:posOffset>
          </wp:positionV>
          <wp:extent cx="1579880" cy="914400"/>
          <wp:effectExtent l="0" t="0" r="0" b="0"/>
          <wp:wrapNone/>
          <wp:docPr id="2" name="Picture 2" descr="IACIS_FINAL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CIS_FINAL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98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05"/>
    <w:rsid w:val="003004D9"/>
    <w:rsid w:val="00464979"/>
    <w:rsid w:val="00531A1A"/>
    <w:rsid w:val="00546C71"/>
    <w:rsid w:val="00612105"/>
    <w:rsid w:val="00670031"/>
    <w:rsid w:val="006F6103"/>
    <w:rsid w:val="00723ACA"/>
    <w:rsid w:val="007305E9"/>
    <w:rsid w:val="007A7858"/>
    <w:rsid w:val="00861B24"/>
    <w:rsid w:val="00AD5961"/>
    <w:rsid w:val="00B36D64"/>
    <w:rsid w:val="00B42892"/>
    <w:rsid w:val="00C118AA"/>
    <w:rsid w:val="00C55A27"/>
    <w:rsid w:val="00D16A8F"/>
    <w:rsid w:val="00EA5BD9"/>
    <w:rsid w:val="00F70EE1"/>
    <w:rsid w:val="0648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755AD"/>
  <w14:defaultImageDpi w14:val="300"/>
  <w15:docId w15:val="{B74514D0-6DCC-4B13-9EBD-5BB55084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A8F"/>
  </w:style>
  <w:style w:type="paragraph" w:styleId="Footer">
    <w:name w:val="footer"/>
    <w:basedOn w:val="Normal"/>
    <w:link w:val="FooterChar"/>
    <w:uiPriority w:val="99"/>
    <w:unhideWhenUsed/>
    <w:rsid w:val="00D16A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06732D629B54DAC0E06952522A28C" ma:contentTypeVersion="3" ma:contentTypeDescription="Create a new document." ma:contentTypeScope="" ma:versionID="d4ce38dd4756817ea91cc1d6de9afc71">
  <xsd:schema xmlns:xsd="http://www.w3.org/2001/XMLSchema" xmlns:xs="http://www.w3.org/2001/XMLSchema" xmlns:p="http://schemas.microsoft.com/office/2006/metadata/properties" xmlns:ns2="d679984e-1581-4ea4-95e0-c1bb7db0927b" targetNamespace="http://schemas.microsoft.com/office/2006/metadata/properties" ma:root="true" ma:fieldsID="0d3d574937fabbc084ced8255c4202ea" ns2:_="">
    <xsd:import namespace="d679984e-1581-4ea4-95e0-c1bb7db092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9984e-1581-4ea4-95e0-c1bb7db092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B98BC4-6204-4EB0-9158-B6B3732792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7B9459-4EBB-41C6-B702-1D1B955CE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A82391-382C-4466-B6CE-8FCB37EBF0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79984e-1581-4ea4-95e0-c1bb7db09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Elrick</dc:creator>
  <cp:keywords/>
  <dc:description/>
  <cp:lastModifiedBy>Forensic Tower</cp:lastModifiedBy>
  <cp:revision>3</cp:revision>
  <dcterms:created xsi:type="dcterms:W3CDTF">2016-09-01T14:58:00Z</dcterms:created>
  <dcterms:modified xsi:type="dcterms:W3CDTF">2017-01-31T23:34:00Z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0x010100F1106732D629B54DAC0E06952522A28C</vt:lpwstr>
  </property>
</Properties>
</file>